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7B9" w:rsidRPr="00541F46" w:rsidRDefault="00E20782" w:rsidP="00541F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F46">
        <w:rPr>
          <w:rFonts w:ascii="Times New Roman" w:hAnsi="Times New Roman" w:cs="Times New Roman"/>
          <w:b/>
          <w:sz w:val="28"/>
          <w:szCs w:val="28"/>
        </w:rPr>
        <w:t>Metodický list</w:t>
      </w:r>
    </w:p>
    <w:p w:rsidR="00E20782" w:rsidRPr="00541F46" w:rsidRDefault="00E20782" w:rsidP="00541F46">
      <w:pPr>
        <w:jc w:val="both"/>
        <w:rPr>
          <w:rFonts w:ascii="Times New Roman" w:hAnsi="Times New Roman" w:cs="Times New Roman"/>
          <w:sz w:val="24"/>
          <w:szCs w:val="24"/>
        </w:rPr>
      </w:pPr>
      <w:r w:rsidRPr="00614E83">
        <w:rPr>
          <w:rFonts w:ascii="Times New Roman" w:hAnsi="Times New Roman" w:cs="Times New Roman"/>
          <w:sz w:val="24"/>
          <w:szCs w:val="24"/>
          <w:u w:val="single"/>
        </w:rPr>
        <w:t>Denná téma</w:t>
      </w:r>
      <w:r w:rsidRPr="00541F46">
        <w:rPr>
          <w:rFonts w:ascii="Times New Roman" w:hAnsi="Times New Roman" w:cs="Times New Roman"/>
          <w:sz w:val="24"/>
          <w:szCs w:val="24"/>
        </w:rPr>
        <w:t xml:space="preserve">: </w:t>
      </w:r>
      <w:r w:rsidRPr="00614E83">
        <w:rPr>
          <w:rFonts w:ascii="Times New Roman" w:hAnsi="Times New Roman" w:cs="Times New Roman"/>
          <w:b/>
          <w:sz w:val="24"/>
          <w:szCs w:val="24"/>
        </w:rPr>
        <w:t>Chlieb, pečivo, obilniny, cestoviny a zemiaky</w:t>
      </w:r>
    </w:p>
    <w:p w:rsidR="0042008E" w:rsidRPr="00541F46" w:rsidRDefault="00E20782" w:rsidP="00541F46">
      <w:pPr>
        <w:jc w:val="both"/>
        <w:rPr>
          <w:rFonts w:ascii="Times New Roman" w:hAnsi="Times New Roman" w:cs="Times New Roman"/>
          <w:sz w:val="24"/>
          <w:szCs w:val="24"/>
        </w:rPr>
      </w:pPr>
      <w:r w:rsidRPr="00541F46">
        <w:rPr>
          <w:rFonts w:ascii="Times New Roman" w:hAnsi="Times New Roman" w:cs="Times New Roman"/>
          <w:sz w:val="24"/>
          <w:szCs w:val="24"/>
          <w:u w:val="single"/>
        </w:rPr>
        <w:t>Cieľ:</w:t>
      </w:r>
      <w:r w:rsidRPr="00541F46">
        <w:rPr>
          <w:rFonts w:ascii="Times New Roman" w:hAnsi="Times New Roman" w:cs="Times New Roman"/>
          <w:sz w:val="24"/>
          <w:szCs w:val="24"/>
        </w:rPr>
        <w:t xml:space="preserve">  Rozvíjať teoretické a praktické schopnosti a zručnosti žiaka. Poznať rôzne druhy chleba a pekárenských výrob</w:t>
      </w:r>
      <w:r w:rsidR="00F57073" w:rsidRPr="00541F46">
        <w:rPr>
          <w:rFonts w:ascii="Times New Roman" w:hAnsi="Times New Roman" w:cs="Times New Roman"/>
          <w:sz w:val="24"/>
          <w:szCs w:val="24"/>
        </w:rPr>
        <w:t>kov.</w:t>
      </w:r>
      <w:r w:rsidRPr="00541F46">
        <w:rPr>
          <w:rFonts w:ascii="Times New Roman" w:hAnsi="Times New Roman" w:cs="Times New Roman"/>
          <w:sz w:val="24"/>
          <w:szCs w:val="24"/>
        </w:rPr>
        <w:t xml:space="preserve"> Naučiť </w:t>
      </w:r>
      <w:r w:rsidR="00F57073" w:rsidRPr="00541F46">
        <w:rPr>
          <w:rFonts w:ascii="Times New Roman" w:hAnsi="Times New Roman" w:cs="Times New Roman"/>
          <w:sz w:val="24"/>
          <w:szCs w:val="24"/>
        </w:rPr>
        <w:t>sa bezpečne k</w:t>
      </w:r>
      <w:r w:rsidRPr="00541F46">
        <w:rPr>
          <w:rFonts w:ascii="Times New Roman" w:hAnsi="Times New Roman" w:cs="Times New Roman"/>
          <w:sz w:val="24"/>
          <w:szCs w:val="24"/>
        </w:rPr>
        <w:t>rájať, stolova</w:t>
      </w:r>
      <w:r w:rsidR="00F57073" w:rsidRPr="00541F46">
        <w:rPr>
          <w:rFonts w:ascii="Times New Roman" w:hAnsi="Times New Roman" w:cs="Times New Roman"/>
          <w:sz w:val="24"/>
          <w:szCs w:val="24"/>
        </w:rPr>
        <w:t>ť chlieb</w:t>
      </w:r>
      <w:r w:rsidRPr="00541F46">
        <w:rPr>
          <w:rFonts w:ascii="Times New Roman" w:hAnsi="Times New Roman" w:cs="Times New Roman"/>
          <w:sz w:val="24"/>
          <w:szCs w:val="24"/>
        </w:rPr>
        <w:t xml:space="preserve"> a rôzne pekárenské výro</w:t>
      </w:r>
      <w:r w:rsidR="00F57073" w:rsidRPr="00541F46">
        <w:rPr>
          <w:rFonts w:ascii="Times New Roman" w:hAnsi="Times New Roman" w:cs="Times New Roman"/>
          <w:sz w:val="24"/>
          <w:szCs w:val="24"/>
        </w:rPr>
        <w:t>b</w:t>
      </w:r>
      <w:r w:rsidRPr="00541F46">
        <w:rPr>
          <w:rFonts w:ascii="Times New Roman" w:hAnsi="Times New Roman" w:cs="Times New Roman"/>
          <w:sz w:val="24"/>
          <w:szCs w:val="24"/>
        </w:rPr>
        <w:t>ky.</w:t>
      </w:r>
      <w:r w:rsidR="00CD0D28">
        <w:rPr>
          <w:rFonts w:ascii="Times New Roman" w:hAnsi="Times New Roman" w:cs="Times New Roman"/>
          <w:sz w:val="24"/>
          <w:szCs w:val="24"/>
        </w:rPr>
        <w:t xml:space="preserve"> Poznať potravinovú pyramídu,</w:t>
      </w:r>
      <w:r w:rsidR="00F57073" w:rsidRPr="00541F46">
        <w:rPr>
          <w:rFonts w:ascii="Times New Roman" w:hAnsi="Times New Roman" w:cs="Times New Roman"/>
          <w:sz w:val="24"/>
          <w:szCs w:val="24"/>
        </w:rPr>
        <w:t xml:space="preserve"> vedieť  prečo uvedené potraviny tvoria </w:t>
      </w:r>
      <w:r w:rsidR="005257BB" w:rsidRPr="00541F46">
        <w:rPr>
          <w:rFonts w:ascii="Times New Roman" w:hAnsi="Times New Roman" w:cs="Times New Roman"/>
          <w:sz w:val="24"/>
          <w:szCs w:val="24"/>
        </w:rPr>
        <w:t xml:space="preserve">jej základňu. Prečo sú celozrnné výrobky zdravšie ako z bielej múky, ako zistíme, že sú výrobky celozrnné a ako ich skladujeme. Ako sa vyrába chlieb a pekárenské výrobky, akú poznáme múku, ochorenie </w:t>
      </w:r>
      <w:proofErr w:type="spellStart"/>
      <w:r w:rsidR="005257BB" w:rsidRPr="00541F46">
        <w:rPr>
          <w:rFonts w:ascii="Times New Roman" w:hAnsi="Times New Roman" w:cs="Times New Roman"/>
          <w:sz w:val="24"/>
          <w:szCs w:val="24"/>
        </w:rPr>
        <w:t>celiakia</w:t>
      </w:r>
      <w:proofErr w:type="spellEnd"/>
      <w:r w:rsidR="005257BB" w:rsidRPr="00541F46">
        <w:rPr>
          <w:rFonts w:ascii="Times New Roman" w:hAnsi="Times New Roman" w:cs="Times New Roman"/>
          <w:sz w:val="24"/>
          <w:szCs w:val="24"/>
        </w:rPr>
        <w:t xml:space="preserve">. </w:t>
      </w:r>
      <w:r w:rsidR="00B36035" w:rsidRPr="00541F46">
        <w:rPr>
          <w:rFonts w:ascii="Times New Roman" w:hAnsi="Times New Roman" w:cs="Times New Roman"/>
          <w:sz w:val="24"/>
          <w:szCs w:val="24"/>
        </w:rPr>
        <w:t>Taktiež poznať druhy obilnín, cestovín, zemiakov a ich využitie.</w:t>
      </w:r>
      <w:r w:rsidR="00BC3ED4" w:rsidRPr="00541F46">
        <w:rPr>
          <w:rFonts w:ascii="Times New Roman" w:hAnsi="Times New Roman" w:cs="Times New Roman"/>
          <w:sz w:val="24"/>
          <w:szCs w:val="24"/>
        </w:rPr>
        <w:t xml:space="preserve"> Vedieť riešiť pracovné listy na IKT.</w:t>
      </w:r>
      <w:r w:rsidR="00B36035" w:rsidRPr="00541F46">
        <w:rPr>
          <w:rFonts w:ascii="Times New Roman" w:hAnsi="Times New Roman" w:cs="Times New Roman"/>
          <w:sz w:val="24"/>
          <w:szCs w:val="24"/>
        </w:rPr>
        <w:t xml:space="preserve"> </w:t>
      </w:r>
      <w:r w:rsidR="005257BB" w:rsidRPr="00541F46">
        <w:rPr>
          <w:rFonts w:ascii="Times New Roman" w:hAnsi="Times New Roman" w:cs="Times New Roman"/>
          <w:sz w:val="24"/>
          <w:szCs w:val="24"/>
        </w:rPr>
        <w:t>Rozvoj jemnej</w:t>
      </w:r>
      <w:r w:rsidR="00CD0D28">
        <w:rPr>
          <w:rFonts w:ascii="Times New Roman" w:hAnsi="Times New Roman" w:cs="Times New Roman"/>
          <w:sz w:val="24"/>
          <w:szCs w:val="24"/>
        </w:rPr>
        <w:t xml:space="preserve"> motoriky kreslenie, strihanie,</w:t>
      </w:r>
      <w:r w:rsidR="005257BB" w:rsidRPr="00541F46">
        <w:rPr>
          <w:rFonts w:ascii="Times New Roman" w:hAnsi="Times New Roman" w:cs="Times New Roman"/>
          <w:sz w:val="24"/>
          <w:szCs w:val="24"/>
        </w:rPr>
        <w:t> lepenie obrázkov a cestovín.</w:t>
      </w:r>
    </w:p>
    <w:p w:rsidR="00BC3ED4" w:rsidRPr="00541F46" w:rsidRDefault="00BC3ED4" w:rsidP="00541F46">
      <w:pPr>
        <w:jc w:val="both"/>
        <w:rPr>
          <w:rFonts w:ascii="Times New Roman" w:hAnsi="Times New Roman" w:cs="Times New Roman"/>
          <w:sz w:val="24"/>
          <w:szCs w:val="24"/>
        </w:rPr>
      </w:pPr>
      <w:r w:rsidRPr="00541F46">
        <w:rPr>
          <w:rFonts w:ascii="Times New Roman" w:hAnsi="Times New Roman" w:cs="Times New Roman"/>
          <w:sz w:val="24"/>
          <w:szCs w:val="24"/>
          <w:u w:val="single"/>
        </w:rPr>
        <w:t>Vyučovací predmet</w:t>
      </w:r>
      <w:r w:rsidRPr="00541F46">
        <w:rPr>
          <w:rFonts w:ascii="Times New Roman" w:hAnsi="Times New Roman" w:cs="Times New Roman"/>
          <w:sz w:val="24"/>
          <w:szCs w:val="24"/>
        </w:rPr>
        <w:t>: príprava jedál a výživa, pomocné práce v kuchyni, zdravotná výchova, rodinná výchova, výtvarná výchova v praktickej škole.</w:t>
      </w:r>
    </w:p>
    <w:p w:rsidR="00BC3ED4" w:rsidRPr="00541F46" w:rsidRDefault="00BC3ED4" w:rsidP="00541F46">
      <w:pPr>
        <w:jc w:val="both"/>
        <w:rPr>
          <w:rFonts w:ascii="Times New Roman" w:hAnsi="Times New Roman" w:cs="Times New Roman"/>
          <w:sz w:val="24"/>
          <w:szCs w:val="24"/>
        </w:rPr>
      </w:pPr>
      <w:r w:rsidRPr="00541F46">
        <w:rPr>
          <w:rFonts w:ascii="Times New Roman" w:hAnsi="Times New Roman" w:cs="Times New Roman"/>
          <w:sz w:val="24"/>
          <w:szCs w:val="24"/>
          <w:u w:val="single"/>
        </w:rPr>
        <w:t>Pomôcky:</w:t>
      </w:r>
      <w:r w:rsidRPr="00541F46">
        <w:rPr>
          <w:rFonts w:ascii="Times New Roman" w:hAnsi="Times New Roman" w:cs="Times New Roman"/>
          <w:sz w:val="24"/>
          <w:szCs w:val="24"/>
        </w:rPr>
        <w:t xml:space="preserve"> kuchynské vybavenie a náradie, chlieb a pekárske výrobky, múky, cestoviny, notebook, IKT, prezentácia, dokumentárny film, animovaná rozprávka, pracovný list, farbičky, lepidlá, nožnice, papierové tácky a taniere, obrázky chleba a pekárskych výrobkov.</w:t>
      </w:r>
    </w:p>
    <w:p w:rsidR="00BC3ED4" w:rsidRPr="00541F46" w:rsidRDefault="00BC3ED4" w:rsidP="00541F46">
      <w:pPr>
        <w:jc w:val="both"/>
        <w:rPr>
          <w:rFonts w:ascii="Times New Roman" w:hAnsi="Times New Roman" w:cs="Times New Roman"/>
          <w:sz w:val="24"/>
          <w:szCs w:val="24"/>
        </w:rPr>
      </w:pPr>
      <w:r w:rsidRPr="00541F46">
        <w:rPr>
          <w:rFonts w:ascii="Times New Roman" w:hAnsi="Times New Roman" w:cs="Times New Roman"/>
          <w:sz w:val="24"/>
          <w:szCs w:val="24"/>
          <w:u w:val="single"/>
        </w:rPr>
        <w:t>Príprava:</w:t>
      </w:r>
      <w:r w:rsidR="005424B6" w:rsidRPr="00541F46">
        <w:rPr>
          <w:rFonts w:ascii="Times New Roman" w:hAnsi="Times New Roman" w:cs="Times New Roman"/>
          <w:sz w:val="24"/>
          <w:szCs w:val="24"/>
        </w:rPr>
        <w:t xml:space="preserve"> </w:t>
      </w:r>
      <w:r w:rsidR="008455D0" w:rsidRPr="00541F46">
        <w:rPr>
          <w:rFonts w:ascii="Times New Roman" w:hAnsi="Times New Roman" w:cs="Times New Roman"/>
          <w:sz w:val="24"/>
          <w:szCs w:val="24"/>
        </w:rPr>
        <w:t xml:space="preserve">Teoretické a praktické poznatky si žiaci osvojili formou prezentácie, dokumentárneho filmu, animovanej rozprávky o vianočke, </w:t>
      </w:r>
      <w:r w:rsidR="00006F74" w:rsidRPr="00541F46">
        <w:rPr>
          <w:rFonts w:ascii="Times New Roman" w:hAnsi="Times New Roman" w:cs="Times New Roman"/>
          <w:sz w:val="24"/>
          <w:szCs w:val="24"/>
        </w:rPr>
        <w:t xml:space="preserve">riešením </w:t>
      </w:r>
      <w:r w:rsidR="008455D0" w:rsidRPr="00541F46">
        <w:rPr>
          <w:rFonts w:ascii="Times New Roman" w:hAnsi="Times New Roman" w:cs="Times New Roman"/>
          <w:sz w:val="24"/>
          <w:szCs w:val="24"/>
        </w:rPr>
        <w:t xml:space="preserve"> pracovných listov a praktickou </w:t>
      </w:r>
      <w:r w:rsidR="005424B6" w:rsidRPr="00541F46">
        <w:rPr>
          <w:rFonts w:ascii="Times New Roman" w:hAnsi="Times New Roman" w:cs="Times New Roman"/>
          <w:sz w:val="24"/>
          <w:szCs w:val="24"/>
        </w:rPr>
        <w:t>u</w:t>
      </w:r>
      <w:r w:rsidR="008455D0" w:rsidRPr="00541F46">
        <w:rPr>
          <w:rFonts w:ascii="Times New Roman" w:hAnsi="Times New Roman" w:cs="Times New Roman"/>
          <w:sz w:val="24"/>
          <w:szCs w:val="24"/>
        </w:rPr>
        <w:t xml:space="preserve">kážkou </w:t>
      </w:r>
      <w:r w:rsidR="005424B6" w:rsidRPr="00541F46">
        <w:rPr>
          <w:rFonts w:ascii="Times New Roman" w:hAnsi="Times New Roman" w:cs="Times New Roman"/>
          <w:sz w:val="24"/>
          <w:szCs w:val="24"/>
        </w:rPr>
        <w:t xml:space="preserve">múky, cestovín,  </w:t>
      </w:r>
      <w:r w:rsidR="00006F74" w:rsidRPr="00541F46">
        <w:rPr>
          <w:rFonts w:ascii="Times New Roman" w:hAnsi="Times New Roman" w:cs="Times New Roman"/>
          <w:sz w:val="24"/>
          <w:szCs w:val="24"/>
        </w:rPr>
        <w:t>ochutnávkou chleba a pekárskych výrobkov</w:t>
      </w:r>
      <w:r w:rsidR="005424B6" w:rsidRPr="00541F46">
        <w:rPr>
          <w:rFonts w:ascii="Times New Roman" w:hAnsi="Times New Roman" w:cs="Times New Roman"/>
          <w:sz w:val="24"/>
          <w:szCs w:val="24"/>
        </w:rPr>
        <w:t>.</w:t>
      </w:r>
    </w:p>
    <w:p w:rsidR="00614E83" w:rsidRDefault="008455D0" w:rsidP="00614E83">
      <w:pPr>
        <w:jc w:val="both"/>
        <w:rPr>
          <w:rFonts w:ascii="Calibri" w:eastAsia="+mn-ea" w:hAnsi="Calibri" w:cs="+mn-cs"/>
          <w:color w:val="000000"/>
          <w:kern w:val="24"/>
          <w:sz w:val="64"/>
          <w:szCs w:val="64"/>
        </w:rPr>
      </w:pPr>
      <w:r w:rsidRPr="00541F46">
        <w:rPr>
          <w:rFonts w:ascii="Times New Roman" w:hAnsi="Times New Roman" w:cs="Times New Roman"/>
          <w:sz w:val="24"/>
          <w:szCs w:val="24"/>
          <w:u w:val="single"/>
        </w:rPr>
        <w:t>Postup:</w:t>
      </w:r>
      <w:r w:rsidR="00614E83" w:rsidRPr="00614E83">
        <w:rPr>
          <w:rFonts w:ascii="Calibri" w:eastAsia="+mn-ea" w:hAnsi="Calibri" w:cs="+mn-cs"/>
          <w:color w:val="000000"/>
          <w:kern w:val="24"/>
          <w:sz w:val="64"/>
          <w:szCs w:val="64"/>
        </w:rPr>
        <w:t xml:space="preserve"> </w:t>
      </w:r>
    </w:p>
    <w:p w:rsidR="00614E83" w:rsidRDefault="00553B9C" w:rsidP="00614E83">
      <w:pPr>
        <w:jc w:val="both"/>
        <w:rPr>
          <w:noProof/>
          <w:lang w:eastAsia="sk-SK"/>
        </w:rPr>
      </w:pPr>
      <w:r w:rsidRPr="00614E83">
        <w:rPr>
          <w:sz w:val="24"/>
        </w:rPr>
        <w:t>Krájanie, stolovanie chleba a pekárenských výrobkov</w:t>
      </w:r>
      <w:r w:rsidRPr="00614E83">
        <w:rPr>
          <w:u w:val="single"/>
        </w:rPr>
        <w:t>.</w:t>
      </w:r>
      <w:r w:rsidR="00614E83" w:rsidRPr="00614E83">
        <w:rPr>
          <w:noProof/>
          <w:lang w:eastAsia="sk-SK"/>
        </w:rPr>
        <w:t xml:space="preserve"> </w:t>
      </w:r>
    </w:p>
    <w:p w:rsidR="00614E83" w:rsidRDefault="00614E83" w:rsidP="00541F46">
      <w:pPr>
        <w:jc w:val="both"/>
        <w:rPr>
          <w:u w:val="single"/>
        </w:rPr>
      </w:pPr>
      <w:r w:rsidRPr="00614E83">
        <w:rPr>
          <w:noProof/>
          <w:u w:val="single"/>
          <w:lang w:eastAsia="sk-SK"/>
        </w:rPr>
        <w:drawing>
          <wp:inline distT="0" distB="0" distL="0" distR="0">
            <wp:extent cx="2637886" cy="1627321"/>
            <wp:effectExtent l="19050" t="0" r="0" b="0"/>
            <wp:docPr id="32" name="obrázek 31" descr="G:\100ANDRO\DSC_0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 descr="G:\100ANDRO\DSC_0007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283" cy="16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u w:val="single"/>
        </w:rPr>
        <w:t xml:space="preserve"> </w:t>
      </w:r>
      <w:r w:rsidRPr="00614E83">
        <w:rPr>
          <w:noProof/>
          <w:u w:val="single"/>
          <w:lang w:eastAsia="sk-SK"/>
        </w:rPr>
        <w:drawing>
          <wp:inline distT="0" distB="0" distL="0" distR="0">
            <wp:extent cx="2927374" cy="1784360"/>
            <wp:effectExtent l="19050" t="0" r="6326" b="0"/>
            <wp:docPr id="34" name="obrázek 32" descr="G:\100ANDRO\DSC_00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5" descr="G:\100ANDRO\DSC_0019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75" cy="1787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E83" w:rsidRDefault="00614E83" w:rsidP="00541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E83" w:rsidRDefault="00614E83" w:rsidP="00541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E83" w:rsidRDefault="00614E83" w:rsidP="00541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E83" w:rsidRDefault="00614E83" w:rsidP="00541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E83" w:rsidRDefault="00614E83" w:rsidP="00541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4E83" w:rsidRDefault="00614E83" w:rsidP="00541F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24B6" w:rsidRPr="00614E83" w:rsidRDefault="005424B6" w:rsidP="00541F46">
      <w:pPr>
        <w:jc w:val="both"/>
        <w:rPr>
          <w:u w:val="single"/>
        </w:rPr>
      </w:pPr>
      <w:r w:rsidRPr="00541F46">
        <w:rPr>
          <w:rFonts w:ascii="Times New Roman" w:hAnsi="Times New Roman" w:cs="Times New Roman"/>
          <w:sz w:val="24"/>
          <w:szCs w:val="24"/>
        </w:rPr>
        <w:lastRenderedPageBreak/>
        <w:t>Poznávame potravinovú pyramídu.</w:t>
      </w:r>
    </w:p>
    <w:p w:rsidR="005424B6" w:rsidRDefault="005424B6" w:rsidP="00BC3ED4">
      <w:r w:rsidRPr="005424B6">
        <w:rPr>
          <w:noProof/>
          <w:lang w:eastAsia="sk-SK"/>
        </w:rPr>
        <w:drawing>
          <wp:inline distT="0" distB="0" distL="0" distR="0">
            <wp:extent cx="2810150" cy="2130725"/>
            <wp:effectExtent l="19050" t="0" r="9250" b="0"/>
            <wp:docPr id="4" name="obrázek 4" descr="G:\100ANDRO\DSC_00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G:\100ANDRO\DSC_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49" cy="2130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1F46" w:rsidRPr="00541F46">
        <w:rPr>
          <w:noProof/>
          <w:lang w:eastAsia="sk-SK"/>
        </w:rPr>
        <w:drawing>
          <wp:inline distT="0" distB="0" distL="0" distR="0">
            <wp:extent cx="2724150" cy="2413635"/>
            <wp:effectExtent l="19050" t="0" r="0" b="0"/>
            <wp:docPr id="27" name="obrázek 27" descr="Výsledok vyhľadávania obrázkov pre dopyt pracovný list tu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Výsledok vyhľadávania obrázkov pre dopyt pracovný list tuk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72" cy="2415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008E" w:rsidRDefault="00553B9C" w:rsidP="005424B6">
      <w:pPr>
        <w:rPr>
          <w:noProof/>
          <w:lang w:eastAsia="sk-SK"/>
        </w:rPr>
      </w:pPr>
      <w:r w:rsidRPr="00614E83">
        <w:rPr>
          <w:rFonts w:ascii="Times New Roman" w:hAnsi="Times New Roman" w:cs="Times New Roman"/>
          <w:sz w:val="24"/>
          <w:szCs w:val="24"/>
        </w:rPr>
        <w:t>Prezentácie o chlebe, pečive, obilninách, cestovinách, zemiakoch.</w:t>
      </w:r>
      <w:r w:rsidRPr="00E20782">
        <w:t xml:space="preserve"> </w:t>
      </w:r>
      <w:r w:rsidR="005424B6" w:rsidRPr="005424B6">
        <w:rPr>
          <w:noProof/>
          <w:lang w:eastAsia="sk-SK"/>
        </w:rPr>
        <w:drawing>
          <wp:inline distT="0" distB="0" distL="0" distR="0">
            <wp:extent cx="2465358" cy="1880558"/>
            <wp:effectExtent l="19050" t="0" r="0" b="0"/>
            <wp:docPr id="5" name="obrázek 5" descr="G:\100ANDRO\DSC_00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G:\100ANDRO\DSC_00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635" cy="1880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24B6" w:rsidRPr="005424B6">
        <w:rPr>
          <w:noProof/>
          <w:lang w:eastAsia="sk-SK"/>
        </w:rPr>
        <w:t xml:space="preserve"> </w:t>
      </w:r>
      <w:r w:rsidR="005424B6" w:rsidRPr="005424B6">
        <w:rPr>
          <w:noProof/>
          <w:lang w:eastAsia="sk-SK"/>
        </w:rPr>
        <w:drawing>
          <wp:inline distT="0" distB="0" distL="0" distR="0">
            <wp:extent cx="2275576" cy="1880559"/>
            <wp:effectExtent l="19050" t="0" r="0" b="0"/>
            <wp:docPr id="6" name="obrázek 6" descr="G:\100ANDRO\DSC_008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 descr="G:\100ANDRO\DSC_00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413" cy="188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1241" w:rsidRPr="00614E83" w:rsidRDefault="00553B9C" w:rsidP="005424B6">
      <w:pPr>
        <w:rPr>
          <w:rFonts w:ascii="Times New Roman" w:hAnsi="Times New Roman" w:cs="Times New Roman"/>
          <w:sz w:val="24"/>
          <w:szCs w:val="24"/>
        </w:rPr>
      </w:pPr>
      <w:r w:rsidRPr="00614E83">
        <w:rPr>
          <w:rFonts w:ascii="Times New Roman" w:hAnsi="Times New Roman" w:cs="Times New Roman"/>
          <w:sz w:val="24"/>
          <w:szCs w:val="24"/>
        </w:rPr>
        <w:t>Prezentácie o význame celozrnného pečiva, podľa čoho zistíme, že je pečivo celozrnné a ako ho skladujeme.</w:t>
      </w:r>
    </w:p>
    <w:p w:rsidR="00411241" w:rsidRPr="00E20782" w:rsidRDefault="005424B6" w:rsidP="005424B6">
      <w:r w:rsidRPr="005424B6">
        <w:rPr>
          <w:noProof/>
          <w:lang w:eastAsia="sk-SK"/>
        </w:rPr>
        <w:drawing>
          <wp:inline distT="0" distB="0" distL="0" distR="0">
            <wp:extent cx="2353214" cy="1690777"/>
            <wp:effectExtent l="19050" t="0" r="8986" b="0"/>
            <wp:docPr id="7" name="obrázek 7" descr="G:\100ANDRO\DSC_008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 descr="G:\100ANDRO\DSC_0085.JPG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238" cy="1691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1241" w:rsidRPr="00411241">
        <w:rPr>
          <w:noProof/>
          <w:lang w:eastAsia="sk-SK"/>
        </w:rPr>
        <w:t xml:space="preserve"> </w:t>
      </w:r>
      <w:r w:rsidR="00411241" w:rsidRPr="00411241">
        <w:rPr>
          <w:noProof/>
          <w:lang w:eastAsia="sk-SK"/>
        </w:rPr>
        <w:drawing>
          <wp:inline distT="0" distB="0" distL="0" distR="0">
            <wp:extent cx="1851626" cy="2431660"/>
            <wp:effectExtent l="304800" t="0" r="281974" b="0"/>
            <wp:docPr id="10" name="obrázek 10" descr="G:\100ANDRO\DSC_00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G:\100ANDRO\DSC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1893" cy="243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4E83" w:rsidRDefault="00614E83" w:rsidP="00411241"/>
    <w:p w:rsidR="00411241" w:rsidRPr="00614E83" w:rsidRDefault="00553B9C" w:rsidP="00411241">
      <w:pPr>
        <w:rPr>
          <w:rFonts w:ascii="Times New Roman" w:hAnsi="Times New Roman" w:cs="Times New Roman"/>
          <w:sz w:val="24"/>
          <w:szCs w:val="24"/>
        </w:rPr>
      </w:pPr>
      <w:r w:rsidRPr="00614E83">
        <w:rPr>
          <w:rFonts w:ascii="Times New Roman" w:hAnsi="Times New Roman" w:cs="Times New Roman"/>
          <w:sz w:val="24"/>
          <w:szCs w:val="24"/>
        </w:rPr>
        <w:lastRenderedPageBreak/>
        <w:t>Výroba chleba a pekárenských výrobkov. Poznávame múky,</w:t>
      </w:r>
      <w:r w:rsidR="00411241" w:rsidRPr="00614E83">
        <w:rPr>
          <w:rFonts w:ascii="Times New Roman" w:hAnsi="Times New Roman" w:cs="Times New Roman"/>
          <w:sz w:val="24"/>
          <w:szCs w:val="24"/>
        </w:rPr>
        <w:t xml:space="preserve"> cestoviny, ochorenie </w:t>
      </w:r>
      <w:proofErr w:type="spellStart"/>
      <w:r w:rsidRPr="00614E83">
        <w:rPr>
          <w:rFonts w:ascii="Times New Roman" w:hAnsi="Times New Roman" w:cs="Times New Roman"/>
          <w:sz w:val="24"/>
          <w:szCs w:val="24"/>
        </w:rPr>
        <w:t>celiakia</w:t>
      </w:r>
      <w:proofErr w:type="spellEnd"/>
      <w:r w:rsidRPr="00614E83">
        <w:rPr>
          <w:rFonts w:ascii="Times New Roman" w:hAnsi="Times New Roman" w:cs="Times New Roman"/>
          <w:sz w:val="24"/>
          <w:szCs w:val="24"/>
        </w:rPr>
        <w:t>.</w:t>
      </w:r>
      <w:r w:rsidR="00411241" w:rsidRPr="00614E83">
        <w:rPr>
          <w:rFonts w:ascii="Times New Roman" w:hAnsi="Times New Roman" w:cs="Times New Roman"/>
          <w:sz w:val="24"/>
          <w:szCs w:val="24"/>
        </w:rPr>
        <w:t xml:space="preserve">   Riešenie pracovných listov a úloh na IKT.  </w:t>
      </w:r>
    </w:p>
    <w:p w:rsidR="00411241" w:rsidRDefault="00411241" w:rsidP="00411241">
      <w:r w:rsidRPr="00411241">
        <w:rPr>
          <w:rFonts w:ascii="Calibri" w:eastAsia="+mn-ea" w:hAnsi="Calibri" w:cs="+mn-cs"/>
          <w:noProof/>
          <w:color w:val="000000"/>
          <w:kern w:val="24"/>
          <w:sz w:val="64"/>
          <w:szCs w:val="64"/>
          <w:lang w:eastAsia="sk-SK"/>
        </w:rPr>
        <w:drawing>
          <wp:inline distT="0" distB="0" distL="0" distR="0">
            <wp:extent cx="2352951" cy="1949455"/>
            <wp:effectExtent l="19050" t="0" r="9249" b="0"/>
            <wp:docPr id="11" name="obrázek 11" descr="G:\100ANDRO\DSC_00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G:\100ANDRO\DSC_00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805" cy="1950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</w:t>
      </w:r>
      <w:r w:rsidRPr="00411241">
        <w:rPr>
          <w:noProof/>
          <w:lang w:eastAsia="sk-SK"/>
        </w:rPr>
        <w:drawing>
          <wp:inline distT="0" distB="0" distL="0" distR="0">
            <wp:extent cx="2352951" cy="1945558"/>
            <wp:effectExtent l="19050" t="0" r="9249" b="0"/>
            <wp:docPr id="12" name="obrázek 12" descr="G:\100ANDRO\DSC_00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G:\100ANDRO\DSC_008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623" cy="1946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F46" w:rsidRPr="00614E83" w:rsidRDefault="00FC64FE" w:rsidP="00FC64FE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614E83">
        <w:rPr>
          <w:rFonts w:ascii="Times New Roman" w:hAnsi="Times New Roman" w:cs="Times New Roman"/>
          <w:sz w:val="24"/>
          <w:szCs w:val="24"/>
        </w:rPr>
        <w:t>Rozprávka o vianočke.</w:t>
      </w:r>
      <w:r w:rsidR="00541F46" w:rsidRPr="00614E83">
        <w:rPr>
          <w:rFonts w:ascii="Times New Roman" w:hAnsi="Times New Roman" w:cs="Times New Roman"/>
          <w:sz w:val="24"/>
          <w:szCs w:val="24"/>
        </w:rPr>
        <w:t xml:space="preserve"> P</w:t>
      </w:r>
      <w:r w:rsidRPr="00614E83">
        <w:rPr>
          <w:rFonts w:ascii="Times New Roman" w:hAnsi="Times New Roman" w:cs="Times New Roman"/>
          <w:sz w:val="24"/>
          <w:szCs w:val="24"/>
        </w:rPr>
        <w:t>ríprava vianočky ukážkou animovanej rozprávky.</w:t>
      </w:r>
      <w:r w:rsidRPr="00614E83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</w:t>
      </w:r>
    </w:p>
    <w:p w:rsidR="00FC64FE" w:rsidRDefault="00FC64FE" w:rsidP="00FC64FE">
      <w:pPr>
        <w:rPr>
          <w:noProof/>
          <w:lang w:eastAsia="sk-SK"/>
        </w:rPr>
      </w:pPr>
      <w:r w:rsidRPr="00FC64FE">
        <w:rPr>
          <w:noProof/>
          <w:lang w:eastAsia="sk-SK"/>
        </w:rPr>
        <w:drawing>
          <wp:inline distT="0" distB="0" distL="0" distR="0">
            <wp:extent cx="2665562" cy="2087592"/>
            <wp:effectExtent l="19050" t="0" r="1438" b="0"/>
            <wp:docPr id="17" name="obrázek 17" descr="G:\100ANDRO\DSC_00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G:\100ANDRO\DSC_00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561" cy="2086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 </w:t>
      </w:r>
      <w:r w:rsidRPr="00FC64FE">
        <w:rPr>
          <w:noProof/>
          <w:lang w:eastAsia="sk-SK"/>
        </w:rPr>
        <w:drawing>
          <wp:inline distT="0" distB="0" distL="0" distR="0">
            <wp:extent cx="2663765" cy="2070339"/>
            <wp:effectExtent l="19050" t="0" r="3235" b="0"/>
            <wp:docPr id="19" name="obrázek 14" descr="G:\100ANDRO\DSC_00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7" descr="G:\100ANDRO\DSC_0066.JP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473" cy="2080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008E" w:rsidRPr="00614E83" w:rsidRDefault="00553B9C" w:rsidP="00FC64FE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614E83">
        <w:rPr>
          <w:rFonts w:ascii="Times New Roman" w:hAnsi="Times New Roman" w:cs="Times New Roman"/>
          <w:sz w:val="24"/>
          <w:szCs w:val="24"/>
        </w:rPr>
        <w:t>Ochutnávka vi</w:t>
      </w:r>
      <w:r w:rsidR="00FC64FE" w:rsidRPr="00614E83">
        <w:rPr>
          <w:rFonts w:ascii="Times New Roman" w:hAnsi="Times New Roman" w:cs="Times New Roman"/>
          <w:sz w:val="24"/>
          <w:szCs w:val="24"/>
        </w:rPr>
        <w:t>anočky, chleba, a rôzneho pečiva</w:t>
      </w:r>
    </w:p>
    <w:p w:rsidR="00FC64FE" w:rsidRDefault="00FC64FE" w:rsidP="00FC64FE">
      <w:r w:rsidRPr="00FC64FE">
        <w:rPr>
          <w:noProof/>
          <w:lang w:eastAsia="sk-SK"/>
        </w:rPr>
        <w:drawing>
          <wp:inline distT="0" distB="0" distL="0" distR="0">
            <wp:extent cx="2741403" cy="2380890"/>
            <wp:effectExtent l="19050" t="0" r="1797" b="0"/>
            <wp:docPr id="2" name="obrázek 20" descr="G:\100ANDRO\DSC_003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G:\100ANDRO\DSC_003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778" cy="2383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Pr="00FC64FE">
        <w:rPr>
          <w:noProof/>
          <w:lang w:eastAsia="sk-SK"/>
        </w:rPr>
        <w:drawing>
          <wp:inline distT="0" distB="0" distL="0" distR="0">
            <wp:extent cx="2755480" cy="2378735"/>
            <wp:effectExtent l="19050" t="0" r="6770" b="0"/>
            <wp:docPr id="21" name="obrázek 21" descr="G:\100ANDRO\DSC_007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 descr="G:\100ANDRO\DSC_0071.JPG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642" cy="2381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F46" w:rsidRPr="00E20782" w:rsidRDefault="00541F46" w:rsidP="00FC64FE"/>
    <w:p w:rsidR="00614E83" w:rsidRDefault="00614E83" w:rsidP="00FC64FE"/>
    <w:p w:rsidR="00614E83" w:rsidRDefault="00614E83" w:rsidP="00FC64FE"/>
    <w:p w:rsidR="00541F46" w:rsidRPr="00614E83" w:rsidRDefault="00553B9C" w:rsidP="00FC64FE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  <w:r w:rsidRPr="00614E83">
        <w:rPr>
          <w:rFonts w:ascii="Times New Roman" w:hAnsi="Times New Roman" w:cs="Times New Roman"/>
          <w:sz w:val="24"/>
          <w:szCs w:val="24"/>
        </w:rPr>
        <w:lastRenderedPageBreak/>
        <w:t>Kreslenie, strihanie a lepenie obrázkov chleba, pečiva  a cestovín.</w:t>
      </w:r>
      <w:r w:rsidR="00FC64FE" w:rsidRPr="00614E83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</w:t>
      </w:r>
    </w:p>
    <w:p w:rsidR="00614E83" w:rsidRDefault="00FC64FE" w:rsidP="00FC64FE">
      <w:pPr>
        <w:rPr>
          <w:noProof/>
          <w:lang w:eastAsia="sk-SK"/>
        </w:rPr>
      </w:pPr>
      <w:r w:rsidRPr="00FC64FE">
        <w:rPr>
          <w:noProof/>
          <w:lang w:eastAsia="sk-SK"/>
        </w:rPr>
        <w:drawing>
          <wp:inline distT="0" distB="0" distL="0" distR="0">
            <wp:extent cx="2751827" cy="2042022"/>
            <wp:effectExtent l="19050" t="0" r="0" b="0"/>
            <wp:docPr id="22" name="obrázek 22" descr="G:\100ANDRO\DSC_01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G:\100ANDRO\DSC_01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309" cy="2046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1F46">
        <w:rPr>
          <w:noProof/>
          <w:lang w:eastAsia="sk-SK"/>
        </w:rPr>
        <w:t xml:space="preserve">  </w:t>
      </w:r>
      <w:r w:rsidR="00541F46" w:rsidRPr="00541F46">
        <w:rPr>
          <w:noProof/>
          <w:lang w:eastAsia="sk-SK"/>
        </w:rPr>
        <w:drawing>
          <wp:inline distT="0" distB="0" distL="0" distR="0">
            <wp:extent cx="2171693" cy="2716006"/>
            <wp:effectExtent l="285750" t="0" r="266707" b="0"/>
            <wp:docPr id="24" name="obrázek 24" descr="G:\100ANDRO\DSC_014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:\100ANDRO\DSC_014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3558" cy="2718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008E" w:rsidRPr="00614E83" w:rsidRDefault="00FC64FE" w:rsidP="00FC64FE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noProof/>
          <w:lang w:eastAsia="sk-SK"/>
        </w:rPr>
        <w:t xml:space="preserve"> </w:t>
      </w:r>
      <w:r w:rsidR="00541F46" w:rsidRPr="00614E83"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Opakovanie potravinovej pyramídy. </w:t>
      </w:r>
    </w:p>
    <w:p w:rsidR="00541F46" w:rsidRDefault="00541F46" w:rsidP="00FC64FE">
      <w:r w:rsidRPr="00541F46">
        <w:rPr>
          <w:noProof/>
          <w:lang w:eastAsia="sk-SK"/>
        </w:rPr>
        <w:drawing>
          <wp:inline distT="0" distB="0" distL="0" distR="0">
            <wp:extent cx="2662495" cy="2422256"/>
            <wp:effectExtent l="19050" t="0" r="4505" b="0"/>
            <wp:docPr id="25" name="obrázek 25" descr="G:\100ANDRO\DSC_009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 descr="G:\100ANDRO\DSC_0099.JPG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992" cy="2420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541F46">
        <w:rPr>
          <w:noProof/>
          <w:lang w:eastAsia="sk-SK"/>
        </w:rPr>
        <w:drawing>
          <wp:inline distT="0" distB="0" distL="0" distR="0">
            <wp:extent cx="2627784" cy="2420888"/>
            <wp:effectExtent l="19050" t="0" r="1116" b="0"/>
            <wp:docPr id="26" name="obrázek 26" descr="G:\100ANDRO\DSC_01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G:\100ANDRO\DSC_01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784" cy="2420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147" w:rsidRDefault="000F5147"/>
    <w:p w:rsidR="000F5147" w:rsidRDefault="000F5147" w:rsidP="000F5147">
      <w:pPr>
        <w:jc w:val="both"/>
        <w:rPr>
          <w:rFonts w:ascii="Times New Roman" w:hAnsi="Times New Roman" w:cs="Times New Roman"/>
          <w:sz w:val="24"/>
          <w:szCs w:val="24"/>
        </w:rPr>
      </w:pPr>
      <w:r w:rsidRPr="00E413F4">
        <w:rPr>
          <w:rFonts w:ascii="Times New Roman" w:hAnsi="Times New Roman" w:cs="Times New Roman"/>
          <w:sz w:val="24"/>
          <w:szCs w:val="24"/>
          <w:u w:val="single"/>
        </w:rPr>
        <w:t>Zhrnutie:</w:t>
      </w:r>
      <w:r w:rsidRPr="00FF449D">
        <w:rPr>
          <w:rFonts w:ascii="Times New Roman" w:hAnsi="Times New Roman" w:cs="Times New Roman"/>
          <w:sz w:val="24"/>
          <w:szCs w:val="24"/>
        </w:rPr>
        <w:t xml:space="preserve"> Žiaci si na základe prezentácie, dokumentárneho filmu, r</w:t>
      </w:r>
      <w:r>
        <w:rPr>
          <w:rFonts w:ascii="Times New Roman" w:hAnsi="Times New Roman" w:cs="Times New Roman"/>
          <w:sz w:val="24"/>
          <w:szCs w:val="24"/>
        </w:rPr>
        <w:t>iešen</w:t>
      </w:r>
      <w:r w:rsidR="00CD0D28">
        <w:rPr>
          <w:rFonts w:ascii="Times New Roman" w:hAnsi="Times New Roman" w:cs="Times New Roman"/>
          <w:sz w:val="24"/>
          <w:szCs w:val="24"/>
        </w:rPr>
        <w:t xml:space="preserve">ia pracovných listov, ukážkou, </w:t>
      </w:r>
      <w:r>
        <w:rPr>
          <w:rFonts w:ascii="Times New Roman" w:hAnsi="Times New Roman" w:cs="Times New Roman"/>
          <w:sz w:val="24"/>
          <w:szCs w:val="24"/>
        </w:rPr>
        <w:t>ochutnávkou  </w:t>
      </w:r>
      <w:r w:rsidR="00CD0D2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prípravou  prehĺbili </w:t>
      </w:r>
      <w:r w:rsidRPr="00FF449D">
        <w:rPr>
          <w:rFonts w:ascii="Times New Roman" w:hAnsi="Times New Roman" w:cs="Times New Roman"/>
          <w:sz w:val="24"/>
          <w:szCs w:val="24"/>
        </w:rPr>
        <w:t>vedomosti a</w:t>
      </w:r>
      <w:r>
        <w:rPr>
          <w:rFonts w:ascii="Times New Roman" w:hAnsi="Times New Roman" w:cs="Times New Roman"/>
          <w:sz w:val="24"/>
          <w:szCs w:val="24"/>
        </w:rPr>
        <w:t xml:space="preserve"> zdokonalili </w:t>
      </w:r>
      <w:r w:rsidRPr="00FF449D">
        <w:rPr>
          <w:rFonts w:ascii="Times New Roman" w:hAnsi="Times New Roman" w:cs="Times New Roman"/>
          <w:sz w:val="24"/>
          <w:szCs w:val="24"/>
        </w:rPr>
        <w:t xml:space="preserve">praktické zručnosti, </w:t>
      </w:r>
      <w:r>
        <w:rPr>
          <w:rFonts w:ascii="Times New Roman" w:hAnsi="Times New Roman" w:cs="Times New Roman"/>
          <w:sz w:val="24"/>
          <w:szCs w:val="24"/>
        </w:rPr>
        <w:t>ktoré môžu využiť doma</w:t>
      </w:r>
      <w:r w:rsidRPr="00FF449D">
        <w:rPr>
          <w:rFonts w:ascii="Times New Roman" w:hAnsi="Times New Roman" w:cs="Times New Roman"/>
          <w:sz w:val="24"/>
          <w:szCs w:val="24"/>
        </w:rPr>
        <w:t>.</w:t>
      </w:r>
    </w:p>
    <w:p w:rsidR="000F5147" w:rsidRPr="000F5147" w:rsidRDefault="000F5147" w:rsidP="000F5147">
      <w:pPr>
        <w:jc w:val="both"/>
      </w:pPr>
      <w:r w:rsidRPr="00FF449D">
        <w:rPr>
          <w:rFonts w:ascii="Times New Roman" w:hAnsi="Times New Roman" w:cs="Times New Roman"/>
          <w:sz w:val="24"/>
          <w:szCs w:val="24"/>
        </w:rPr>
        <w:t xml:space="preserve"> </w:t>
      </w:r>
      <w:r w:rsidRPr="00F152A2">
        <w:rPr>
          <w:rFonts w:ascii="Times New Roman" w:hAnsi="Times New Roman" w:cs="Times New Roman"/>
          <w:sz w:val="24"/>
          <w:szCs w:val="24"/>
          <w:u w:val="single"/>
        </w:rPr>
        <w:t>Naučili sa</w:t>
      </w:r>
      <w:r w:rsidRPr="00FF449D">
        <w:rPr>
          <w:rFonts w:ascii="Times New Roman" w:hAnsi="Times New Roman" w:cs="Times New Roman"/>
          <w:sz w:val="24"/>
          <w:szCs w:val="24"/>
        </w:rPr>
        <w:t xml:space="preserve">: aké </w:t>
      </w:r>
      <w:r>
        <w:rPr>
          <w:rFonts w:ascii="Times New Roman" w:hAnsi="Times New Roman" w:cs="Times New Roman"/>
          <w:sz w:val="24"/>
          <w:szCs w:val="24"/>
        </w:rPr>
        <w:t xml:space="preserve">postavenie majú chlieb, pečivo, obilniny, ryža, cestoviny a zemiaky v potravinovej pyramíde. Základňa potravinovej pyramídy. </w:t>
      </w:r>
    </w:p>
    <w:p w:rsidR="000F5147" w:rsidRPr="00FF449D" w:rsidRDefault="000F5147" w:rsidP="000F5147">
      <w:pPr>
        <w:jc w:val="both"/>
        <w:rPr>
          <w:rFonts w:ascii="Times New Roman" w:hAnsi="Times New Roman" w:cs="Times New Roman"/>
          <w:sz w:val="24"/>
          <w:szCs w:val="24"/>
        </w:rPr>
      </w:pPr>
      <w:r w:rsidRPr="00FF449D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: aký poznáme chlieb, pečivo, múku, ochorenie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celiakia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20782" w:rsidRDefault="000F5147" w:rsidP="000F51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49D">
        <w:rPr>
          <w:rFonts w:ascii="Times New Roman" w:hAnsi="Times New Roman" w:cs="Times New Roman"/>
          <w:sz w:val="24"/>
          <w:szCs w:val="24"/>
        </w:rPr>
        <w:t>: aké poznáme</w:t>
      </w:r>
      <w:r>
        <w:rPr>
          <w:rFonts w:ascii="Times New Roman" w:hAnsi="Times New Roman" w:cs="Times New Roman"/>
          <w:sz w:val="24"/>
          <w:szCs w:val="24"/>
        </w:rPr>
        <w:t xml:space="preserve"> obilniny, ryžu , zemiaky a ich využitie v kuchyni,</w:t>
      </w:r>
    </w:p>
    <w:p w:rsidR="000F5147" w:rsidRDefault="000F5147" w:rsidP="000F51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: zdokonalili si zručnosti pri krájaní chleba a pečiva, bezpečnosť pri práci,</w:t>
      </w:r>
    </w:p>
    <w:p w:rsidR="000F5147" w:rsidRDefault="000F5147" w:rsidP="000F51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: rozvoj jemnej motoriky pri riešení pracovných listov, krájaní a výtvarnej činnosti.</w:t>
      </w:r>
    </w:p>
    <w:p w:rsidR="00AF5290" w:rsidRDefault="00AF5290" w:rsidP="00AF52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49D">
        <w:rPr>
          <w:rFonts w:ascii="Times New Roman" w:hAnsi="Times New Roman" w:cs="Times New Roman"/>
          <w:sz w:val="24"/>
          <w:szCs w:val="24"/>
        </w:rPr>
        <w:lastRenderedPageBreak/>
        <w:t>Na záver sme si zopakovali potravinovú pyramídu. Utvrdili sme si, ktoré potraviny máme v jedálničku uprednostňovať (chlieb, pečivo, obilniny, ryža, zemiaky) a potraviny obmedzovať (tuky, cukry a soľ).</w:t>
      </w:r>
    </w:p>
    <w:p w:rsidR="00AF5290" w:rsidRDefault="00AF5290" w:rsidP="00AF52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290" w:rsidRDefault="00AF5290" w:rsidP="00AF5290">
      <w:pPr>
        <w:spacing w:after="0" w:line="360" w:lineRule="auto"/>
        <w:jc w:val="both"/>
        <w:rPr>
          <w:rFonts w:ascii="Arial" w:hAnsi="Arial" w:cs="Arial"/>
          <w:noProof/>
          <w:lang w:eastAsia="sk-SK"/>
        </w:rPr>
      </w:pPr>
      <w:r w:rsidRPr="00BD4366">
        <w:rPr>
          <w:rFonts w:ascii="Arial" w:hAnsi="Arial" w:cs="Arial"/>
          <w:b/>
          <w:noProof/>
          <w:lang w:eastAsia="sk-SK"/>
        </w:rPr>
        <w:t>Názov školy:</w:t>
      </w:r>
      <w:r>
        <w:rPr>
          <w:rFonts w:ascii="Arial" w:hAnsi="Arial" w:cs="Arial"/>
          <w:noProof/>
          <w:lang w:eastAsia="sk-SK"/>
        </w:rPr>
        <w:tab/>
        <w:t xml:space="preserve">Spojená škola </w:t>
      </w:r>
    </w:p>
    <w:p w:rsidR="00AF5290" w:rsidRDefault="00AF5290" w:rsidP="00AF5290">
      <w:pPr>
        <w:spacing w:after="0" w:line="360" w:lineRule="auto"/>
        <w:jc w:val="both"/>
        <w:rPr>
          <w:rFonts w:ascii="Arial" w:hAnsi="Arial" w:cs="Arial"/>
          <w:noProof/>
          <w:lang w:eastAsia="sk-SK"/>
        </w:rPr>
      </w:pPr>
      <w:r w:rsidRPr="00BD4366">
        <w:rPr>
          <w:rFonts w:ascii="Arial" w:hAnsi="Arial" w:cs="Arial"/>
          <w:b/>
          <w:noProof/>
          <w:lang w:eastAsia="sk-SK"/>
        </w:rPr>
        <w:t>Adresa školy:</w:t>
      </w:r>
      <w:r>
        <w:rPr>
          <w:rFonts w:ascii="Arial" w:hAnsi="Arial" w:cs="Arial"/>
          <w:noProof/>
          <w:lang w:eastAsia="sk-SK"/>
        </w:rPr>
        <w:t xml:space="preserve"> Valová 40, 921 01 Piešťany</w:t>
      </w:r>
      <w:r>
        <w:rPr>
          <w:rFonts w:ascii="Arial" w:hAnsi="Arial" w:cs="Arial"/>
          <w:noProof/>
          <w:lang w:eastAsia="sk-SK"/>
        </w:rPr>
        <w:tab/>
      </w:r>
      <w:r>
        <w:rPr>
          <w:rFonts w:ascii="Arial" w:hAnsi="Arial" w:cs="Arial"/>
          <w:noProof/>
          <w:lang w:eastAsia="sk-SK"/>
        </w:rPr>
        <w:tab/>
        <w:t xml:space="preserve"> </w:t>
      </w:r>
    </w:p>
    <w:p w:rsidR="00AF5290" w:rsidRDefault="00AF5290" w:rsidP="00AF529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2DF">
        <w:rPr>
          <w:rFonts w:ascii="Arial" w:hAnsi="Arial" w:cs="Arial"/>
          <w:b/>
          <w:noProof/>
          <w:lang w:eastAsia="sk-SK"/>
        </w:rPr>
        <w:t>Meno a priezvisko kontaktnej osoby</w:t>
      </w:r>
      <w:r>
        <w:rPr>
          <w:rFonts w:ascii="Arial" w:hAnsi="Arial" w:cs="Arial"/>
          <w:noProof/>
          <w:lang w:eastAsia="sk-SK"/>
        </w:rPr>
        <w:t xml:space="preserve">: </w:t>
      </w:r>
      <w:r w:rsidRPr="004372DF">
        <w:rPr>
          <w:rFonts w:ascii="Times New Roman" w:hAnsi="Times New Roman" w:cs="Times New Roman"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372DF">
        <w:rPr>
          <w:rFonts w:ascii="Times New Roman" w:hAnsi="Times New Roman" w:cs="Times New Roman"/>
          <w:sz w:val="24"/>
          <w:szCs w:val="24"/>
        </w:rPr>
        <w:t>. Jana Petrášová</w:t>
      </w:r>
    </w:p>
    <w:p w:rsidR="00AF5290" w:rsidRDefault="00AF5290" w:rsidP="00AF5290">
      <w:pPr>
        <w:pStyle w:val="Bezriadkovani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983">
        <w:rPr>
          <w:rFonts w:ascii="Times New Roman" w:hAnsi="Times New Roman" w:cs="Times New Roman"/>
          <w:b/>
          <w:sz w:val="24"/>
          <w:szCs w:val="24"/>
        </w:rPr>
        <w:t>Žiaci:</w:t>
      </w:r>
      <w:r>
        <w:rPr>
          <w:rFonts w:ascii="Times New Roman" w:hAnsi="Times New Roman" w:cs="Times New Roman"/>
          <w:sz w:val="24"/>
          <w:szCs w:val="24"/>
        </w:rPr>
        <w:t xml:space="preserve"> PŠ, </w:t>
      </w:r>
      <w:proofErr w:type="spellStart"/>
      <w:r>
        <w:rPr>
          <w:rFonts w:ascii="Times New Roman" w:hAnsi="Times New Roman" w:cs="Times New Roman"/>
          <w:sz w:val="24"/>
          <w:szCs w:val="24"/>
        </w:rPr>
        <w:t>B-variantu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C-variantu</w:t>
      </w:r>
      <w:proofErr w:type="spellEnd"/>
      <w:r>
        <w:rPr>
          <w:rFonts w:ascii="Times New Roman" w:hAnsi="Times New Roman" w:cs="Times New Roman"/>
          <w:sz w:val="24"/>
          <w:szCs w:val="24"/>
        </w:rPr>
        <w:t>, žiaci s </w:t>
      </w:r>
      <w:proofErr w:type="spellStart"/>
      <w:r>
        <w:rPr>
          <w:rFonts w:ascii="Times New Roman" w:hAnsi="Times New Roman" w:cs="Times New Roman"/>
          <w:sz w:val="24"/>
          <w:szCs w:val="24"/>
        </w:rPr>
        <w:t>autizmom</w:t>
      </w:r>
      <w:proofErr w:type="spellEnd"/>
      <w:r>
        <w:rPr>
          <w:rFonts w:ascii="Times New Roman" w:hAnsi="Times New Roman" w:cs="Times New Roman"/>
          <w:sz w:val="24"/>
          <w:szCs w:val="24"/>
        </w:rPr>
        <w:t>, spolu: 32 žiakov</w:t>
      </w:r>
    </w:p>
    <w:p w:rsidR="00697EAD" w:rsidRDefault="00697EAD" w:rsidP="000F51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5290" w:rsidRDefault="00AF5290" w:rsidP="000F5147">
      <w:pPr>
        <w:jc w:val="both"/>
      </w:pPr>
    </w:p>
    <w:sectPr w:rsidR="00AF5290" w:rsidSect="00C75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50CE"/>
    <w:multiLevelType w:val="hybridMultilevel"/>
    <w:tmpl w:val="7AF4448C"/>
    <w:lvl w:ilvl="0" w:tplc="20F85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8418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D05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C64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2B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4467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387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904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185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D165A17"/>
    <w:multiLevelType w:val="hybridMultilevel"/>
    <w:tmpl w:val="E510234A"/>
    <w:lvl w:ilvl="0" w:tplc="14B81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742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B6F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80D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366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A63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781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5EF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662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7DB626F"/>
    <w:multiLevelType w:val="hybridMultilevel"/>
    <w:tmpl w:val="F49A70D4"/>
    <w:lvl w:ilvl="0" w:tplc="F1D2A3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6E6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6C5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EA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86D7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E6E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187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FA4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4AAC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25A7F7F"/>
    <w:multiLevelType w:val="hybridMultilevel"/>
    <w:tmpl w:val="E7E2855E"/>
    <w:lvl w:ilvl="0" w:tplc="113C8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B6C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EE3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41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7E5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5AA0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30D4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B48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E816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76E6DF2"/>
    <w:multiLevelType w:val="hybridMultilevel"/>
    <w:tmpl w:val="69FE8BA8"/>
    <w:lvl w:ilvl="0" w:tplc="338E4E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06F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CEFA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D29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561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14B7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28E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BA00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6E42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20782"/>
    <w:rsid w:val="00006F74"/>
    <w:rsid w:val="000F5147"/>
    <w:rsid w:val="00350263"/>
    <w:rsid w:val="00411241"/>
    <w:rsid w:val="0042008E"/>
    <w:rsid w:val="004F29FC"/>
    <w:rsid w:val="00501A74"/>
    <w:rsid w:val="005257BB"/>
    <w:rsid w:val="00541F46"/>
    <w:rsid w:val="005424B6"/>
    <w:rsid w:val="00553B9C"/>
    <w:rsid w:val="00614E83"/>
    <w:rsid w:val="00697EAD"/>
    <w:rsid w:val="008455D0"/>
    <w:rsid w:val="00AF5290"/>
    <w:rsid w:val="00B36035"/>
    <w:rsid w:val="00BC3ED4"/>
    <w:rsid w:val="00C757B9"/>
    <w:rsid w:val="00CD0D28"/>
    <w:rsid w:val="00E20782"/>
    <w:rsid w:val="00F1712D"/>
    <w:rsid w:val="00F57073"/>
    <w:rsid w:val="00FC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57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207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4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424B6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AF52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7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315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38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1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796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27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909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18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52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202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1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69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7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10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877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2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24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72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4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8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210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03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5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</dc:creator>
  <cp:lastModifiedBy>Uzivatel</cp:lastModifiedBy>
  <cp:revision>2</cp:revision>
  <dcterms:created xsi:type="dcterms:W3CDTF">2016-10-26T17:19:00Z</dcterms:created>
  <dcterms:modified xsi:type="dcterms:W3CDTF">2016-10-26T17:19:00Z</dcterms:modified>
</cp:coreProperties>
</file>